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856" w:rsidRDefault="001F6856" w:rsidP="00967278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73436319" r:id="rId6"/>
        </w:object>
      </w:r>
    </w:p>
    <w:tbl>
      <w:tblPr>
        <w:tblW w:w="9867" w:type="dxa"/>
        <w:tblLook w:val="01E0"/>
      </w:tblPr>
      <w:tblGrid>
        <w:gridCol w:w="9867"/>
      </w:tblGrid>
      <w:tr w:rsidR="001F6856" w:rsidTr="001F6856">
        <w:trPr>
          <w:trHeight w:val="788"/>
        </w:trPr>
        <w:tc>
          <w:tcPr>
            <w:tcW w:w="9867" w:type="dxa"/>
            <w:hideMark/>
          </w:tcPr>
          <w:p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1F6856" w:rsidRDefault="001C1F43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1C1F43">
              <w:rPr>
                <w:noProof/>
              </w:rPr>
              <w:pict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1F6856" w:rsidRDefault="001F6856" w:rsidP="001F685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69B8" w:rsidRPr="003803EF" w:rsidRDefault="00EF69B8" w:rsidP="00EF69B8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201198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01198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E1793D" w:rsidRPr="009724D8" w:rsidRDefault="00E1793D" w:rsidP="00F6762A">
      <w:pPr>
        <w:tabs>
          <w:tab w:val="left" w:pos="1980"/>
        </w:tabs>
        <w:jc w:val="center"/>
        <w:rPr>
          <w:b/>
        </w:rPr>
      </w:pPr>
    </w:p>
    <w:p w:rsidR="00201198" w:rsidRPr="0048622E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технічної документації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</w:t>
      </w:r>
      <w:r w:rsidR="009E02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314AE9">
        <w:rPr>
          <w:rFonts w:ascii="Times New Roman" w:hAnsi="Times New Roman" w:cs="Times New Roman"/>
          <w:b/>
          <w:bCs/>
          <w:sz w:val="24"/>
          <w:szCs w:val="24"/>
        </w:rPr>
        <w:t>Корнієнку</w:t>
      </w:r>
      <w:proofErr w:type="spellEnd"/>
      <w:r w:rsidR="00314AE9">
        <w:rPr>
          <w:rFonts w:ascii="Times New Roman" w:hAnsi="Times New Roman" w:cs="Times New Roman"/>
          <w:b/>
          <w:bCs/>
          <w:sz w:val="24"/>
          <w:szCs w:val="24"/>
        </w:rPr>
        <w:t xml:space="preserve"> Миколі Івановичу</w:t>
      </w:r>
      <w:r w:rsidR="004B5B8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17E7E" w:rsidRPr="009724D8" w:rsidRDefault="00117E7E" w:rsidP="00E1793D">
      <w:pPr>
        <w:tabs>
          <w:tab w:val="left" w:pos="1980"/>
        </w:tabs>
        <w:rPr>
          <w:b/>
        </w:rPr>
      </w:pPr>
    </w:p>
    <w:p w:rsidR="00117E7E" w:rsidRPr="00117E7E" w:rsidRDefault="00E1793D" w:rsidP="00117E7E">
      <w:pPr>
        <w:pStyle w:val="1"/>
        <w:tabs>
          <w:tab w:val="left" w:pos="0"/>
        </w:tabs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7E7E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="00117E7E" w:rsidRPr="00117E7E">
        <w:rPr>
          <w:rFonts w:ascii="Times New Roman" w:hAnsi="Times New Roman" w:cs="Times New Roman"/>
          <w:sz w:val="24"/>
          <w:szCs w:val="24"/>
        </w:rPr>
        <w:t>заяву</w:t>
      </w:r>
      <w:r w:rsidR="001F6856" w:rsidRPr="00117E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6856" w:rsidRPr="00117E7E">
        <w:rPr>
          <w:rFonts w:ascii="Times New Roman" w:hAnsi="Times New Roman" w:cs="Times New Roman"/>
          <w:sz w:val="24"/>
          <w:szCs w:val="24"/>
        </w:rPr>
        <w:t>гр.</w:t>
      </w:r>
      <w:r w:rsidR="00314AE9">
        <w:rPr>
          <w:rFonts w:ascii="Times New Roman" w:hAnsi="Times New Roman" w:cs="Times New Roman"/>
          <w:sz w:val="24"/>
          <w:szCs w:val="24"/>
        </w:rPr>
        <w:t>Корнієнко</w:t>
      </w:r>
      <w:proofErr w:type="spellEnd"/>
      <w:r w:rsidR="00314AE9">
        <w:rPr>
          <w:rFonts w:ascii="Times New Roman" w:hAnsi="Times New Roman" w:cs="Times New Roman"/>
          <w:sz w:val="24"/>
          <w:szCs w:val="24"/>
        </w:rPr>
        <w:t xml:space="preserve"> Миколи Івановича</w:t>
      </w:r>
      <w:r w:rsidR="00E72009">
        <w:rPr>
          <w:rFonts w:ascii="Times New Roman" w:hAnsi="Times New Roman" w:cs="Times New Roman"/>
          <w:sz w:val="24"/>
          <w:szCs w:val="24"/>
        </w:rPr>
        <w:t xml:space="preserve"> та</w:t>
      </w:r>
      <w:r w:rsidR="00E72009" w:rsidRPr="00117E7E">
        <w:rPr>
          <w:rFonts w:ascii="Times New Roman" w:hAnsi="Times New Roman" w:cs="Times New Roman"/>
          <w:sz w:val="24"/>
          <w:szCs w:val="24"/>
        </w:rPr>
        <w:t xml:space="preserve"> технічн</w:t>
      </w:r>
      <w:r w:rsidR="00E72009">
        <w:rPr>
          <w:rFonts w:ascii="Times New Roman" w:hAnsi="Times New Roman" w:cs="Times New Roman"/>
          <w:sz w:val="24"/>
          <w:szCs w:val="24"/>
        </w:rPr>
        <w:t>у</w:t>
      </w:r>
      <w:r w:rsidR="00E72009" w:rsidRPr="00117E7E">
        <w:rPr>
          <w:rFonts w:ascii="Times New Roman" w:hAnsi="Times New Roman" w:cs="Times New Roman"/>
          <w:sz w:val="24"/>
          <w:szCs w:val="24"/>
        </w:rPr>
        <w:t xml:space="preserve"> документаці</w:t>
      </w:r>
      <w:r w:rsidR="00E72009">
        <w:rPr>
          <w:rFonts w:ascii="Times New Roman" w:hAnsi="Times New Roman" w:cs="Times New Roman"/>
          <w:sz w:val="24"/>
          <w:szCs w:val="24"/>
        </w:rPr>
        <w:t>ю</w:t>
      </w:r>
      <w:r w:rsidRPr="00117E7E">
        <w:rPr>
          <w:rFonts w:ascii="Times New Roman" w:hAnsi="Times New Roman" w:cs="Times New Roman"/>
          <w:sz w:val="24"/>
          <w:szCs w:val="24"/>
        </w:rPr>
        <w:t xml:space="preserve"> із землеустрою щодо встановлення (відновлення) меж земельної ділянки в натурі (на місцевості) та передачі </w:t>
      </w:r>
      <w:r w:rsidR="007C0A6D">
        <w:rPr>
          <w:rFonts w:ascii="Times New Roman" w:hAnsi="Times New Roman" w:cs="Times New Roman"/>
          <w:sz w:val="24"/>
          <w:szCs w:val="24"/>
        </w:rPr>
        <w:t>її у власність для будівництва і</w:t>
      </w:r>
      <w:r w:rsidRPr="00117E7E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і споруд (присадибна ділянка) 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по                               </w:t>
      </w:r>
      <w:proofErr w:type="spellStart"/>
      <w:r w:rsidR="00314AE9" w:rsidRPr="00117E7E">
        <w:rPr>
          <w:rFonts w:ascii="Times New Roman" w:hAnsi="Times New Roman" w:cs="Times New Roman"/>
          <w:sz w:val="24"/>
          <w:szCs w:val="24"/>
        </w:rPr>
        <w:t>вул.</w:t>
      </w:r>
      <w:r w:rsidR="00314AE9">
        <w:rPr>
          <w:rFonts w:ascii="Times New Roman" w:hAnsi="Times New Roman" w:cs="Times New Roman"/>
          <w:sz w:val="24"/>
          <w:szCs w:val="24"/>
        </w:rPr>
        <w:t>Лісна</w:t>
      </w:r>
      <w:proofErr w:type="spellEnd"/>
      <w:r w:rsidR="00314AE9">
        <w:rPr>
          <w:rFonts w:ascii="Times New Roman" w:hAnsi="Times New Roman" w:cs="Times New Roman"/>
          <w:sz w:val="24"/>
          <w:szCs w:val="24"/>
        </w:rPr>
        <w:t>, 10</w:t>
      </w:r>
      <w:r w:rsidR="00314AE9" w:rsidRPr="00117E7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314AE9" w:rsidRPr="00117E7E">
        <w:rPr>
          <w:rFonts w:ascii="Times New Roman" w:hAnsi="Times New Roman" w:cs="Times New Roman"/>
          <w:sz w:val="24"/>
          <w:szCs w:val="24"/>
        </w:rPr>
        <w:t>с.</w:t>
      </w:r>
      <w:r w:rsidR="00314AE9">
        <w:rPr>
          <w:rFonts w:ascii="Times New Roman" w:hAnsi="Times New Roman" w:cs="Times New Roman"/>
          <w:sz w:val="24"/>
          <w:szCs w:val="24"/>
        </w:rPr>
        <w:t>Володимирівка</w:t>
      </w:r>
      <w:proofErr w:type="spellEnd"/>
      <w:r w:rsidR="00314AE9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Pr="00117E7E">
        <w:rPr>
          <w:rFonts w:ascii="Times New Roman" w:hAnsi="Times New Roman" w:cs="Times New Roman"/>
          <w:sz w:val="24"/>
          <w:szCs w:val="24"/>
        </w:rPr>
        <w:t>,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 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E72009">
        <w:rPr>
          <w:rFonts w:ascii="Times New Roman" w:hAnsi="Times New Roman" w:cs="Times New Roman"/>
          <w:sz w:val="24"/>
          <w:szCs w:val="24"/>
        </w:rPr>
        <w:t>26.01.</w:t>
      </w:r>
      <w:r w:rsidR="009724D8" w:rsidRPr="00117E7E">
        <w:rPr>
          <w:rFonts w:ascii="Times New Roman" w:hAnsi="Times New Roman" w:cs="Times New Roman"/>
          <w:sz w:val="24"/>
          <w:szCs w:val="24"/>
        </w:rPr>
        <w:t>202</w:t>
      </w:r>
      <w:r w:rsidR="00201198">
        <w:rPr>
          <w:rFonts w:ascii="Times New Roman" w:hAnsi="Times New Roman" w:cs="Times New Roman"/>
          <w:sz w:val="24"/>
          <w:szCs w:val="24"/>
        </w:rPr>
        <w:t xml:space="preserve">1 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р.,  </w:t>
      </w:r>
      <w:r w:rsidR="00117E7E" w:rsidRPr="00117E7E">
        <w:rPr>
          <w:rFonts w:ascii="Times New Roman" w:hAnsi="Times New Roman" w:cs="Times New Roman"/>
          <w:sz w:val="24"/>
          <w:szCs w:val="24"/>
        </w:rPr>
        <w:t>керуючисьст.ст.12,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116,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118,121,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п.1ст.122,186 Земельного кодексу України, ст.30,55 Закону України «Про землеустрій», ст.24 «Про державний земельний кадастр», ст.26 Закону України «Про місцеве самоврядування в Україні», сесія  селищної  ради  </w:t>
      </w:r>
    </w:p>
    <w:p w:rsidR="00E1793D" w:rsidRDefault="00E1793D" w:rsidP="00E1793D">
      <w:pPr>
        <w:ind w:firstLine="709"/>
        <w:jc w:val="both"/>
        <w:rPr>
          <w:sz w:val="16"/>
          <w:szCs w:val="16"/>
        </w:rPr>
      </w:pPr>
    </w:p>
    <w:p w:rsidR="00E1793D" w:rsidRPr="00201198" w:rsidRDefault="00E1793D" w:rsidP="00E1793D">
      <w:pPr>
        <w:jc w:val="center"/>
        <w:rPr>
          <w:b/>
        </w:rPr>
      </w:pPr>
      <w:r w:rsidRPr="00201198">
        <w:rPr>
          <w:b/>
        </w:rPr>
        <w:t>ВИРІШИЛА:</w:t>
      </w:r>
    </w:p>
    <w:p w:rsidR="00FF6F30" w:rsidRPr="00FF6F30" w:rsidRDefault="0092135F" w:rsidP="00FF6F3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      1. </w:t>
      </w:r>
      <w:r w:rsidR="00FF6F30">
        <w:rPr>
          <w:rFonts w:ascii="Times New Roman" w:hAnsi="Times New Roman" w:cs="Times New Roman"/>
          <w:sz w:val="24"/>
          <w:szCs w:val="24"/>
        </w:rPr>
        <w:t xml:space="preserve">Затвердити технічну документацію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</w:t>
      </w:r>
      <w:r w:rsidR="00450660">
        <w:rPr>
          <w:rFonts w:ascii="Times New Roman" w:hAnsi="Times New Roman" w:cs="Times New Roman"/>
          <w:sz w:val="24"/>
          <w:szCs w:val="24"/>
        </w:rPr>
        <w:t>площею</w:t>
      </w:r>
      <w:r w:rsidR="00450660" w:rsidRPr="00FF6F30">
        <w:rPr>
          <w:rFonts w:ascii="Times New Roman" w:hAnsi="Times New Roman" w:cs="Times New Roman"/>
          <w:sz w:val="24"/>
          <w:szCs w:val="24"/>
        </w:rPr>
        <w:t xml:space="preserve"> 0,</w:t>
      </w:r>
      <w:r w:rsidR="00314AE9">
        <w:rPr>
          <w:rFonts w:ascii="Times New Roman" w:hAnsi="Times New Roman" w:cs="Times New Roman"/>
          <w:sz w:val="24"/>
          <w:szCs w:val="24"/>
        </w:rPr>
        <w:t>2500</w:t>
      </w:r>
      <w:r w:rsidR="00450660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450660">
        <w:rPr>
          <w:rFonts w:ascii="Times New Roman" w:hAnsi="Times New Roman" w:cs="Times New Roman"/>
          <w:sz w:val="24"/>
          <w:szCs w:val="24"/>
        </w:rPr>
        <w:t xml:space="preserve">га </w:t>
      </w:r>
      <w:r w:rsidR="00FF6F30" w:rsidRPr="00FF6F30">
        <w:rPr>
          <w:rFonts w:ascii="Times New Roman" w:hAnsi="Times New Roman" w:cs="Times New Roman"/>
          <w:sz w:val="24"/>
          <w:szCs w:val="24"/>
        </w:rPr>
        <w:t xml:space="preserve">по </w:t>
      </w:r>
      <w:r w:rsidR="00450660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r w:rsidR="004B5B8E" w:rsidRPr="00117E7E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4B5B8E" w:rsidRPr="00117E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5B8E" w:rsidRPr="00117E7E">
        <w:rPr>
          <w:rFonts w:ascii="Times New Roman" w:hAnsi="Times New Roman" w:cs="Times New Roman"/>
          <w:sz w:val="24"/>
          <w:szCs w:val="24"/>
        </w:rPr>
        <w:t>вул.</w:t>
      </w:r>
      <w:r w:rsidR="00314AE9">
        <w:rPr>
          <w:rFonts w:ascii="Times New Roman" w:hAnsi="Times New Roman" w:cs="Times New Roman"/>
          <w:sz w:val="24"/>
          <w:szCs w:val="24"/>
        </w:rPr>
        <w:t>Лісна</w:t>
      </w:r>
      <w:proofErr w:type="spellEnd"/>
      <w:r w:rsidR="004B5B8E">
        <w:rPr>
          <w:rFonts w:ascii="Times New Roman" w:hAnsi="Times New Roman" w:cs="Times New Roman"/>
          <w:sz w:val="24"/>
          <w:szCs w:val="24"/>
        </w:rPr>
        <w:t>, 1</w:t>
      </w:r>
      <w:r w:rsidR="00314AE9">
        <w:rPr>
          <w:rFonts w:ascii="Times New Roman" w:hAnsi="Times New Roman" w:cs="Times New Roman"/>
          <w:sz w:val="24"/>
          <w:szCs w:val="24"/>
        </w:rPr>
        <w:t>0</w:t>
      </w:r>
      <w:r w:rsidR="004B5B8E" w:rsidRPr="00117E7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4B5B8E" w:rsidRPr="00117E7E">
        <w:rPr>
          <w:rFonts w:ascii="Times New Roman" w:hAnsi="Times New Roman" w:cs="Times New Roman"/>
          <w:sz w:val="24"/>
          <w:szCs w:val="24"/>
        </w:rPr>
        <w:t>с.</w:t>
      </w:r>
      <w:r w:rsidR="00314AE9">
        <w:rPr>
          <w:rFonts w:ascii="Times New Roman" w:hAnsi="Times New Roman" w:cs="Times New Roman"/>
          <w:sz w:val="24"/>
          <w:szCs w:val="24"/>
        </w:rPr>
        <w:t>Володимирівка</w:t>
      </w:r>
      <w:proofErr w:type="spellEnd"/>
      <w:r w:rsidR="00314AE9">
        <w:rPr>
          <w:rFonts w:ascii="Times New Roman" w:hAnsi="Times New Roman" w:cs="Times New Roman"/>
          <w:sz w:val="24"/>
          <w:szCs w:val="24"/>
        </w:rPr>
        <w:t xml:space="preserve"> </w:t>
      </w:r>
      <w:r w:rsidR="004B5B8E" w:rsidRPr="004B5B8E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FF6F30" w:rsidRPr="00FF6F30">
        <w:rPr>
          <w:rFonts w:ascii="Times New Roman" w:hAnsi="Times New Roman" w:cs="Times New Roman"/>
          <w:sz w:val="24"/>
          <w:szCs w:val="24"/>
        </w:rPr>
        <w:t>,</w:t>
      </w:r>
      <w:r w:rsid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 w:rsidRPr="00FF6F30">
        <w:rPr>
          <w:rFonts w:ascii="Times New Roman" w:hAnsi="Times New Roman" w:cs="Times New Roman"/>
          <w:sz w:val="24"/>
          <w:szCs w:val="24"/>
        </w:rPr>
        <w:t xml:space="preserve">розроблену </w:t>
      </w:r>
      <w:r w:rsidR="004B5B8E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r w:rsidR="00314AE9">
        <w:rPr>
          <w:rFonts w:ascii="Times New Roman" w:hAnsi="Times New Roman" w:cs="Times New Roman"/>
          <w:sz w:val="24"/>
          <w:szCs w:val="24"/>
        </w:rPr>
        <w:t>ФОП</w:t>
      </w:r>
      <w:proofErr w:type="spellEnd"/>
      <w:r w:rsidR="00314A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4AE9">
        <w:rPr>
          <w:rFonts w:ascii="Times New Roman" w:hAnsi="Times New Roman" w:cs="Times New Roman"/>
          <w:sz w:val="24"/>
          <w:szCs w:val="24"/>
        </w:rPr>
        <w:t>Дудкіно</w:t>
      </w:r>
      <w:r w:rsidR="00E757DD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="00314A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4AE9">
        <w:rPr>
          <w:rFonts w:ascii="Times New Roman" w:hAnsi="Times New Roman" w:cs="Times New Roman"/>
          <w:sz w:val="24"/>
          <w:szCs w:val="24"/>
        </w:rPr>
        <w:t>Альоной</w:t>
      </w:r>
      <w:proofErr w:type="spellEnd"/>
      <w:r w:rsidR="00314A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4AE9">
        <w:rPr>
          <w:rFonts w:ascii="Times New Roman" w:hAnsi="Times New Roman" w:cs="Times New Roman"/>
          <w:sz w:val="24"/>
          <w:szCs w:val="24"/>
        </w:rPr>
        <w:t>Юрієвно</w:t>
      </w:r>
      <w:r w:rsidR="00E757DD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="00314AE9">
        <w:rPr>
          <w:rFonts w:ascii="Times New Roman" w:hAnsi="Times New Roman" w:cs="Times New Roman"/>
          <w:sz w:val="24"/>
          <w:szCs w:val="24"/>
        </w:rPr>
        <w:t xml:space="preserve"> </w:t>
      </w:r>
      <w:r w:rsidR="00E1793D" w:rsidRPr="00FF6F30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E1793D" w:rsidRPr="00FF6F30" w:rsidRDefault="00E1793D" w:rsidP="00FF6F3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>
        <w:rPr>
          <w:rFonts w:ascii="Times New Roman" w:hAnsi="Times New Roman" w:cs="Times New Roman"/>
          <w:sz w:val="24"/>
          <w:szCs w:val="24"/>
        </w:rPr>
        <w:t xml:space="preserve">    </w:t>
      </w:r>
      <w:r w:rsidRPr="00FF6F30">
        <w:rPr>
          <w:rFonts w:ascii="Times New Roman" w:hAnsi="Times New Roman" w:cs="Times New Roman"/>
          <w:sz w:val="24"/>
          <w:szCs w:val="24"/>
        </w:rPr>
        <w:t xml:space="preserve">   2. Передати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безкоштовно </w:t>
      </w:r>
      <w:r w:rsidRPr="00FF6F30">
        <w:rPr>
          <w:rFonts w:ascii="Times New Roman" w:hAnsi="Times New Roman" w:cs="Times New Roman"/>
          <w:sz w:val="24"/>
          <w:szCs w:val="24"/>
        </w:rPr>
        <w:t xml:space="preserve">у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приватну власність </w:t>
      </w:r>
      <w:r w:rsidRPr="00FF6F30">
        <w:rPr>
          <w:rFonts w:ascii="Times New Roman" w:hAnsi="Times New Roman" w:cs="Times New Roman"/>
          <w:sz w:val="24"/>
          <w:szCs w:val="24"/>
        </w:rPr>
        <w:t>гр.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314AE9">
        <w:rPr>
          <w:rFonts w:ascii="Times New Roman" w:hAnsi="Times New Roman" w:cs="Times New Roman"/>
          <w:b/>
          <w:bCs/>
          <w:sz w:val="24"/>
          <w:szCs w:val="24"/>
        </w:rPr>
        <w:t xml:space="preserve">Корнієнку Миколі Івановичу </w:t>
      </w:r>
      <w:r w:rsidRPr="00FF6F30">
        <w:rPr>
          <w:rFonts w:ascii="Times New Roman" w:hAnsi="Times New Roman" w:cs="Times New Roman"/>
          <w:sz w:val="24"/>
          <w:szCs w:val="24"/>
        </w:rPr>
        <w:t xml:space="preserve">земельну ділянку  площею </w:t>
      </w:r>
      <w:r w:rsidR="004B5B8E" w:rsidRPr="00FF6F30">
        <w:rPr>
          <w:rFonts w:ascii="Times New Roman" w:hAnsi="Times New Roman" w:cs="Times New Roman"/>
          <w:sz w:val="24"/>
          <w:szCs w:val="24"/>
        </w:rPr>
        <w:t>0,</w:t>
      </w:r>
      <w:r w:rsidR="00314AE9">
        <w:rPr>
          <w:rFonts w:ascii="Times New Roman" w:hAnsi="Times New Roman" w:cs="Times New Roman"/>
          <w:sz w:val="24"/>
          <w:szCs w:val="24"/>
        </w:rPr>
        <w:t>2500</w:t>
      </w:r>
      <w:r w:rsidR="004B5B8E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 xml:space="preserve">га, кадастровий номер </w:t>
      </w:r>
      <w:r w:rsidR="00B021FC" w:rsidRPr="00FF6F30">
        <w:rPr>
          <w:rFonts w:ascii="Times New Roman" w:hAnsi="Times New Roman" w:cs="Times New Roman"/>
          <w:sz w:val="24"/>
          <w:szCs w:val="24"/>
        </w:rPr>
        <w:t>322188</w:t>
      </w:r>
      <w:r w:rsidR="00E757DD">
        <w:rPr>
          <w:rFonts w:ascii="Times New Roman" w:hAnsi="Times New Roman" w:cs="Times New Roman"/>
          <w:sz w:val="24"/>
          <w:szCs w:val="24"/>
        </w:rPr>
        <w:t>7202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E757DD">
        <w:rPr>
          <w:rFonts w:ascii="Times New Roman" w:hAnsi="Times New Roman" w:cs="Times New Roman"/>
          <w:sz w:val="24"/>
          <w:szCs w:val="24"/>
        </w:rPr>
        <w:t>12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E757DD">
        <w:rPr>
          <w:rFonts w:ascii="Times New Roman" w:hAnsi="Times New Roman" w:cs="Times New Roman"/>
          <w:sz w:val="24"/>
          <w:szCs w:val="24"/>
        </w:rPr>
        <w:t>189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E757DD">
        <w:rPr>
          <w:rFonts w:ascii="Times New Roman" w:hAnsi="Times New Roman" w:cs="Times New Roman"/>
          <w:sz w:val="24"/>
          <w:szCs w:val="24"/>
        </w:rPr>
        <w:t>6001</w:t>
      </w:r>
      <w:r w:rsidRPr="00FF6F30">
        <w:rPr>
          <w:rFonts w:ascii="Times New Roman" w:hAnsi="Times New Roman" w:cs="Times New Roman"/>
          <w:sz w:val="24"/>
          <w:szCs w:val="24"/>
        </w:rPr>
        <w:t>, цільове</w:t>
      </w:r>
      <w:r w:rsidRPr="00FF6F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>призначення: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>(02.01)</w:t>
      </w:r>
      <w:r w:rsidR="00B021FC" w:rsidRPr="00FF6F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 xml:space="preserve">для будівництва </w:t>
      </w:r>
      <w:r w:rsidR="007C0A6D">
        <w:rPr>
          <w:rFonts w:ascii="Times New Roman" w:hAnsi="Times New Roman" w:cs="Times New Roman"/>
          <w:sz w:val="24"/>
          <w:szCs w:val="24"/>
        </w:rPr>
        <w:t>і</w:t>
      </w:r>
      <w:r w:rsidRPr="00FF6F30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і споруд</w:t>
      </w:r>
      <w:r w:rsidR="00913E94" w:rsidRPr="00FF6F30">
        <w:rPr>
          <w:rFonts w:ascii="Times New Roman" w:hAnsi="Times New Roman" w:cs="Times New Roman"/>
          <w:sz w:val="24"/>
          <w:szCs w:val="24"/>
        </w:rPr>
        <w:t xml:space="preserve"> (присадибна ділянка)</w:t>
      </w:r>
      <w:r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4B5B8E" w:rsidRPr="00117E7E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314AE9" w:rsidRPr="00117E7E">
        <w:rPr>
          <w:rFonts w:ascii="Times New Roman" w:hAnsi="Times New Roman" w:cs="Times New Roman"/>
          <w:sz w:val="24"/>
          <w:szCs w:val="24"/>
        </w:rPr>
        <w:t>вул.</w:t>
      </w:r>
      <w:r w:rsidR="00314AE9">
        <w:rPr>
          <w:rFonts w:ascii="Times New Roman" w:hAnsi="Times New Roman" w:cs="Times New Roman"/>
          <w:sz w:val="24"/>
          <w:szCs w:val="24"/>
        </w:rPr>
        <w:t>Лісна</w:t>
      </w:r>
      <w:proofErr w:type="spellEnd"/>
      <w:r w:rsidR="00314AE9">
        <w:rPr>
          <w:rFonts w:ascii="Times New Roman" w:hAnsi="Times New Roman" w:cs="Times New Roman"/>
          <w:sz w:val="24"/>
          <w:szCs w:val="24"/>
        </w:rPr>
        <w:t>, 10</w:t>
      </w:r>
      <w:r w:rsidR="00314AE9" w:rsidRPr="00117E7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314AE9" w:rsidRPr="00117E7E">
        <w:rPr>
          <w:rFonts w:ascii="Times New Roman" w:hAnsi="Times New Roman" w:cs="Times New Roman"/>
          <w:sz w:val="24"/>
          <w:szCs w:val="24"/>
        </w:rPr>
        <w:t>с.</w:t>
      </w:r>
      <w:r w:rsidR="00314AE9">
        <w:rPr>
          <w:rFonts w:ascii="Times New Roman" w:hAnsi="Times New Roman" w:cs="Times New Roman"/>
          <w:sz w:val="24"/>
          <w:szCs w:val="24"/>
        </w:rPr>
        <w:t>Володимирівка</w:t>
      </w:r>
      <w:proofErr w:type="spellEnd"/>
      <w:r w:rsidR="00314AE9">
        <w:rPr>
          <w:rFonts w:ascii="Times New Roman" w:hAnsi="Times New Roman" w:cs="Times New Roman"/>
          <w:sz w:val="24"/>
          <w:szCs w:val="24"/>
        </w:rPr>
        <w:t xml:space="preserve"> </w:t>
      </w:r>
      <w:r w:rsidR="00B021FC" w:rsidRPr="00FF6F3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Pr="00FF6F30">
        <w:rPr>
          <w:rFonts w:ascii="Times New Roman" w:hAnsi="Times New Roman" w:cs="Times New Roman"/>
          <w:sz w:val="24"/>
          <w:szCs w:val="24"/>
        </w:rPr>
        <w:t>.</w:t>
      </w:r>
    </w:p>
    <w:p w:rsidR="00E1793D" w:rsidRDefault="00E1793D" w:rsidP="00E1793D">
      <w:pPr>
        <w:tabs>
          <w:tab w:val="left" w:pos="0"/>
        </w:tabs>
        <w:jc w:val="both"/>
      </w:pPr>
      <w:r>
        <w:t xml:space="preserve">          3. Провести державну реєстрацію права власності на земельну  ділянку згідно чинного законодавства.</w:t>
      </w:r>
    </w:p>
    <w:p w:rsidR="005C65C2" w:rsidRDefault="007664EC" w:rsidP="009A6159">
      <w:pPr>
        <w:tabs>
          <w:tab w:val="left" w:pos="1080"/>
        </w:tabs>
        <w:jc w:val="both"/>
      </w:pPr>
      <w:r>
        <w:t xml:space="preserve">       </w:t>
      </w:r>
      <w:r w:rsidR="00450660">
        <w:t xml:space="preserve"> </w:t>
      </w:r>
      <w:r>
        <w:t xml:space="preserve">  </w:t>
      </w:r>
      <w:r w:rsidR="005C65C2">
        <w:t>4.</w:t>
      </w:r>
      <w:r w:rsidR="00F6762A">
        <w:t xml:space="preserve"> </w:t>
      </w:r>
      <w:r w:rsidR="005C65C2">
        <w:t xml:space="preserve">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 w:rsidR="005C65C2">
        <w:t>пам</w:t>
      </w:r>
      <w:proofErr w:type="spellEnd"/>
      <w:r w:rsidR="005C65C2">
        <w:rPr>
          <w:lang w:val="ru-RU"/>
        </w:rPr>
        <w:t>’</w:t>
      </w:r>
      <w:r w:rsidR="005C65C2">
        <w:t>яток, історичного середовища та благоустрою.</w:t>
      </w:r>
    </w:p>
    <w:p w:rsidR="005C65C2" w:rsidRDefault="005C65C2" w:rsidP="005C65C2">
      <w:pPr>
        <w:tabs>
          <w:tab w:val="left" w:pos="1080"/>
        </w:tabs>
        <w:jc w:val="both"/>
      </w:pPr>
    </w:p>
    <w:p w:rsidR="007664EC" w:rsidRDefault="009A6159" w:rsidP="009A6159">
      <w:pPr>
        <w:jc w:val="both"/>
        <w:rPr>
          <w:b/>
        </w:rPr>
      </w:pPr>
      <w:r>
        <w:rPr>
          <w:b/>
        </w:rPr>
        <w:t xml:space="preserve">         </w:t>
      </w:r>
    </w:p>
    <w:p w:rsidR="001A5592" w:rsidRPr="00BB7C8C" w:rsidRDefault="00FD5C26" w:rsidP="00FD5C26">
      <w:pPr>
        <w:jc w:val="center"/>
        <w:rPr>
          <w:b/>
        </w:rPr>
      </w:pPr>
      <w:r>
        <w:rPr>
          <w:b/>
        </w:rPr>
        <w:t xml:space="preserve">        </w:t>
      </w:r>
      <w:r w:rsidR="001A5592" w:rsidRPr="00BB7C8C">
        <w:rPr>
          <w:b/>
        </w:rPr>
        <w:t xml:space="preserve">Селищний голова            </w:t>
      </w:r>
      <w:r w:rsidR="001A5592" w:rsidRPr="001A5592">
        <w:rPr>
          <w:b/>
          <w:lang w:val="ru-RU"/>
        </w:rPr>
        <w:t xml:space="preserve">             </w:t>
      </w:r>
      <w:r w:rsidR="001A5592" w:rsidRPr="00BB7C8C">
        <w:rPr>
          <w:b/>
        </w:rPr>
        <w:t xml:space="preserve">          </w:t>
      </w:r>
      <w:r w:rsidR="001A5592" w:rsidRPr="001A5592">
        <w:rPr>
          <w:b/>
          <w:lang w:val="ru-RU"/>
        </w:rPr>
        <w:t xml:space="preserve">       </w:t>
      </w:r>
      <w:r w:rsidR="001A5592" w:rsidRPr="00BB7C8C">
        <w:rPr>
          <w:b/>
        </w:rPr>
        <w:tab/>
      </w:r>
      <w:r w:rsidR="001A5592" w:rsidRPr="00BB7C8C">
        <w:rPr>
          <w:b/>
        </w:rPr>
        <w:tab/>
        <w:t xml:space="preserve">   Володимир </w:t>
      </w:r>
      <w:proofErr w:type="spellStart"/>
      <w:r w:rsidR="001A5592" w:rsidRPr="00BB7C8C">
        <w:rPr>
          <w:b/>
        </w:rPr>
        <w:t>Підкурганний</w:t>
      </w:r>
      <w:proofErr w:type="spellEnd"/>
    </w:p>
    <w:p w:rsidR="007664EC" w:rsidRDefault="009A6159" w:rsidP="009A6159">
      <w:pPr>
        <w:tabs>
          <w:tab w:val="left" w:pos="1080"/>
        </w:tabs>
        <w:jc w:val="both"/>
      </w:pPr>
      <w:r>
        <w:t xml:space="preserve">           </w:t>
      </w:r>
    </w:p>
    <w:p w:rsidR="007664EC" w:rsidRDefault="007664EC" w:rsidP="009A6159">
      <w:pPr>
        <w:tabs>
          <w:tab w:val="left" w:pos="1080"/>
        </w:tabs>
        <w:jc w:val="both"/>
      </w:pPr>
    </w:p>
    <w:p w:rsidR="00E72009" w:rsidRPr="00DE4013" w:rsidRDefault="00E72009" w:rsidP="00E72009">
      <w:pPr>
        <w:tabs>
          <w:tab w:val="left" w:pos="1080"/>
        </w:tabs>
        <w:jc w:val="both"/>
        <w:rPr>
          <w:b/>
        </w:rPr>
      </w:pPr>
      <w:proofErr w:type="spellStart"/>
      <w:r w:rsidRPr="00DE4013">
        <w:rPr>
          <w:b/>
        </w:rPr>
        <w:t>смт</w:t>
      </w:r>
      <w:proofErr w:type="spellEnd"/>
      <w:r w:rsidRPr="00DE4013">
        <w:rPr>
          <w:b/>
        </w:rPr>
        <w:t>. Димер</w:t>
      </w:r>
    </w:p>
    <w:p w:rsidR="00FD5C26" w:rsidRPr="00B07F85" w:rsidRDefault="00FD5C26" w:rsidP="00FD5C26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50176E" w:rsidRDefault="00FD5C26" w:rsidP="00FD5C26">
      <w:pPr>
        <w:tabs>
          <w:tab w:val="left" w:pos="1080"/>
        </w:tabs>
        <w:jc w:val="both"/>
      </w:pPr>
      <w:r w:rsidRPr="00B07F85">
        <w:rPr>
          <w:b/>
        </w:rPr>
        <w:t xml:space="preserve">№ </w:t>
      </w:r>
      <w:r>
        <w:rPr>
          <w:b/>
        </w:rPr>
        <w:t>170</w:t>
      </w:r>
      <w:r w:rsidRPr="00B07F85">
        <w:rPr>
          <w:b/>
        </w:rPr>
        <w:t>-</w:t>
      </w:r>
      <w:r>
        <w:rPr>
          <w:b/>
        </w:rPr>
        <w:t>4</w:t>
      </w:r>
      <w:r w:rsidRPr="00B07F85">
        <w:rPr>
          <w:b/>
        </w:rPr>
        <w:t xml:space="preserve"> </w:t>
      </w:r>
      <w:r>
        <w:rPr>
          <w:b/>
        </w:rPr>
        <w:t>-</w:t>
      </w:r>
      <w:r w:rsidRPr="00B07F85">
        <w:rPr>
          <w:b/>
          <w:lang w:val="en-US"/>
        </w:rPr>
        <w:t>VI</w:t>
      </w:r>
      <w:r w:rsidRPr="00B07F85">
        <w:rPr>
          <w:b/>
          <w:lang w:val="ru-RU"/>
        </w:rPr>
        <w:t>ІІ</w:t>
      </w:r>
    </w:p>
    <w:sectPr w:rsidR="0050176E" w:rsidSect="00EF69B8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>
    <w:nsid w:val="71425215"/>
    <w:multiLevelType w:val="hybridMultilevel"/>
    <w:tmpl w:val="A8962BE0"/>
    <w:lvl w:ilvl="0" w:tplc="FB3CEAF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13926"/>
    <w:rsid w:val="00064B76"/>
    <w:rsid w:val="00113926"/>
    <w:rsid w:val="00117E7E"/>
    <w:rsid w:val="001A5592"/>
    <w:rsid w:val="001C1F43"/>
    <w:rsid w:val="001F6856"/>
    <w:rsid w:val="00201198"/>
    <w:rsid w:val="00240A00"/>
    <w:rsid w:val="00292D59"/>
    <w:rsid w:val="002F3153"/>
    <w:rsid w:val="00300762"/>
    <w:rsid w:val="00314AE9"/>
    <w:rsid w:val="00330682"/>
    <w:rsid w:val="003973C7"/>
    <w:rsid w:val="0044452D"/>
    <w:rsid w:val="00450660"/>
    <w:rsid w:val="004B5B8E"/>
    <w:rsid w:val="0050176E"/>
    <w:rsid w:val="005B5246"/>
    <w:rsid w:val="005C65C2"/>
    <w:rsid w:val="006651CB"/>
    <w:rsid w:val="006A0C44"/>
    <w:rsid w:val="006A263E"/>
    <w:rsid w:val="00720CBB"/>
    <w:rsid w:val="00731D1A"/>
    <w:rsid w:val="007664EC"/>
    <w:rsid w:val="0077188C"/>
    <w:rsid w:val="007C0A6D"/>
    <w:rsid w:val="0087591E"/>
    <w:rsid w:val="008B39CC"/>
    <w:rsid w:val="00913E94"/>
    <w:rsid w:val="0092135F"/>
    <w:rsid w:val="00967278"/>
    <w:rsid w:val="009724D8"/>
    <w:rsid w:val="009A6159"/>
    <w:rsid w:val="009E02C8"/>
    <w:rsid w:val="00A22E14"/>
    <w:rsid w:val="00A27418"/>
    <w:rsid w:val="00AD6571"/>
    <w:rsid w:val="00B021FC"/>
    <w:rsid w:val="00B917D6"/>
    <w:rsid w:val="00BC712E"/>
    <w:rsid w:val="00BD5321"/>
    <w:rsid w:val="00BD574D"/>
    <w:rsid w:val="00CD2731"/>
    <w:rsid w:val="00CE47A0"/>
    <w:rsid w:val="00E1793D"/>
    <w:rsid w:val="00E17AC9"/>
    <w:rsid w:val="00E40999"/>
    <w:rsid w:val="00E72009"/>
    <w:rsid w:val="00E757DD"/>
    <w:rsid w:val="00EF69B8"/>
    <w:rsid w:val="00F6762A"/>
    <w:rsid w:val="00FB4B0E"/>
    <w:rsid w:val="00FD5C26"/>
    <w:rsid w:val="00FF6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8</cp:revision>
  <cp:lastPrinted>2021-01-29T12:37:00Z</cp:lastPrinted>
  <dcterms:created xsi:type="dcterms:W3CDTF">2021-01-22T10:13:00Z</dcterms:created>
  <dcterms:modified xsi:type="dcterms:W3CDTF">2021-01-29T12:37:00Z</dcterms:modified>
</cp:coreProperties>
</file>